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7408D3" w:rsidTr="00F70E15">
        <w:tc>
          <w:tcPr>
            <w:tcW w:w="8494" w:type="dxa"/>
          </w:tcPr>
          <w:p w:rsidR="0055505E" w:rsidRDefault="0055505E" w:rsidP="009974D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5505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AUTENTICAÇÃO DE LIVRO DIÁRIO</w:t>
            </w:r>
          </w:p>
          <w:p w:rsidR="0055505E" w:rsidRPr="0055505E" w:rsidRDefault="0055505E" w:rsidP="009974D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55505E" w:rsidRDefault="0055505E" w:rsidP="009974D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5505E">
              <w:rPr>
                <w:rFonts w:ascii="Arial" w:hAnsi="Arial" w:cs="Arial"/>
                <w:sz w:val="24"/>
                <w:szCs w:val="24"/>
                <w:lang w:eastAsia="pt-BR"/>
              </w:rPr>
              <w:t>Apresentar os seguintes documentos:</w:t>
            </w:r>
          </w:p>
          <w:p w:rsidR="0055505E" w:rsidRPr="0055505E" w:rsidRDefault="0055505E" w:rsidP="009974D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55505E" w:rsidRDefault="0055505E" w:rsidP="009974D6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55505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5505E" w:rsidRPr="0055505E" w:rsidRDefault="0055505E" w:rsidP="009974D6">
            <w:pPr>
              <w:pStyle w:val="SemEspaamento"/>
              <w:spacing w:line="276" w:lineRule="auto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5505E" w:rsidRDefault="0055505E" w:rsidP="009974D6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05E">
              <w:rPr>
                <w:rFonts w:ascii="Arial" w:hAnsi="Arial" w:cs="Arial"/>
                <w:sz w:val="24"/>
                <w:szCs w:val="24"/>
              </w:rPr>
              <w:t>Cópia autenticada do Termo de Abertura e Encerramento, assinados pelo sócio administrador e contador, com firmas reconhecidas, junto c</w:t>
            </w:r>
            <w:r>
              <w:rPr>
                <w:rFonts w:ascii="Arial" w:hAnsi="Arial" w:cs="Arial"/>
                <w:sz w:val="24"/>
                <w:szCs w:val="24"/>
              </w:rPr>
              <w:t>om o Livro que será autenticado;</w:t>
            </w:r>
          </w:p>
          <w:p w:rsidR="0055505E" w:rsidRPr="0055505E" w:rsidRDefault="0055505E" w:rsidP="009974D6">
            <w:pPr>
              <w:pStyle w:val="SemEspaamento"/>
              <w:spacing w:line="276" w:lineRule="auto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505E" w:rsidRPr="0055505E" w:rsidRDefault="0055505E" w:rsidP="009974D6">
            <w:pPr>
              <w:pStyle w:val="SemEspaamento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05E">
              <w:rPr>
                <w:rFonts w:ascii="Arial" w:hAnsi="Arial" w:cs="Arial"/>
                <w:sz w:val="24"/>
                <w:szCs w:val="24"/>
              </w:rPr>
              <w:t>Cópia autenticada do Balanço Patrimonial devidamente assinado.</w:t>
            </w:r>
          </w:p>
          <w:p w:rsidR="0055505E" w:rsidRPr="00C51BAF" w:rsidRDefault="0055505E" w:rsidP="0055505E">
            <w:pPr>
              <w:pStyle w:val="SemEspaamento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634D73" w:rsidRPr="007408D3" w:rsidRDefault="00634D73" w:rsidP="00C74C7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882E4A"/>
    <w:p w:rsidR="00882E4A" w:rsidRDefault="00882E4A" w:rsidP="00882E4A"/>
    <w:p w:rsidR="00F73032" w:rsidRDefault="009974D6"/>
    <w:sectPr w:rsidR="00F7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264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47E906CA"/>
    <w:multiLevelType w:val="hybridMultilevel"/>
    <w:tmpl w:val="AE6CF7F8"/>
    <w:lvl w:ilvl="0" w:tplc="6DA276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D418C"/>
    <w:rsid w:val="00391CB2"/>
    <w:rsid w:val="003A7979"/>
    <w:rsid w:val="003B2A1C"/>
    <w:rsid w:val="003E680F"/>
    <w:rsid w:val="004905D2"/>
    <w:rsid w:val="004D356A"/>
    <w:rsid w:val="0055505E"/>
    <w:rsid w:val="00634D73"/>
    <w:rsid w:val="007408D3"/>
    <w:rsid w:val="007C072F"/>
    <w:rsid w:val="00856FEE"/>
    <w:rsid w:val="00882E4A"/>
    <w:rsid w:val="00894435"/>
    <w:rsid w:val="008C548E"/>
    <w:rsid w:val="0096211B"/>
    <w:rsid w:val="009974D6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C331BA"/>
    <w:rsid w:val="00C74C7C"/>
    <w:rsid w:val="00D27D1D"/>
    <w:rsid w:val="00DB1783"/>
    <w:rsid w:val="00E029E9"/>
    <w:rsid w:val="00E4151A"/>
    <w:rsid w:val="00E62E7E"/>
    <w:rsid w:val="00E869DE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5</cp:revision>
  <cp:lastPrinted>2016-05-20T12:50:00Z</cp:lastPrinted>
  <dcterms:created xsi:type="dcterms:W3CDTF">2016-11-14T12:53:00Z</dcterms:created>
  <dcterms:modified xsi:type="dcterms:W3CDTF">2016-11-14T13:39:00Z</dcterms:modified>
</cp:coreProperties>
</file>